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1873C" w14:textId="77777777" w:rsidR="00833808" w:rsidRPr="00D33DE9" w:rsidRDefault="001A7AA7">
      <w:pPr>
        <w:rPr>
          <w:rFonts w:cstheme="minorHAnsi"/>
        </w:rPr>
      </w:pPr>
      <w:r w:rsidRPr="00D33DE9">
        <w:rPr>
          <w:rFonts w:cstheme="minorHAnsi"/>
        </w:rPr>
        <w:t xml:space="preserve">                                                                                                                             </w:t>
      </w:r>
      <w:r w:rsidRPr="00D33DE9">
        <w:rPr>
          <w:rFonts w:cstheme="minorHAnsi"/>
          <w:b/>
          <w:noProof/>
          <w:szCs w:val="24"/>
          <w:lang w:eastAsia="en-GB"/>
        </w:rPr>
        <w:drawing>
          <wp:inline distT="0" distB="0" distL="0" distR="0" wp14:anchorId="2AB765B7" wp14:editId="58C5D839">
            <wp:extent cx="1602963"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06936" cy="840278"/>
                    </a:xfrm>
                    <a:prstGeom prst="rect">
                      <a:avLst/>
                    </a:prstGeom>
                    <a:noFill/>
                    <a:ln>
                      <a:noFill/>
                    </a:ln>
                  </pic:spPr>
                </pic:pic>
              </a:graphicData>
            </a:graphic>
          </wp:inline>
        </w:drawing>
      </w:r>
    </w:p>
    <w:p w14:paraId="2E2DD573" w14:textId="77777777" w:rsidR="001A7AA7" w:rsidRPr="00D33DE9" w:rsidRDefault="001A7AA7" w:rsidP="001A7AA7">
      <w:pPr>
        <w:jc w:val="center"/>
        <w:rPr>
          <w:rFonts w:cstheme="minorHAnsi"/>
          <w:b/>
          <w:sz w:val="24"/>
          <w:szCs w:val="24"/>
          <w:u w:val="single"/>
        </w:rPr>
      </w:pPr>
      <w:r w:rsidRPr="00D33DE9">
        <w:rPr>
          <w:rFonts w:cstheme="minorHAnsi"/>
          <w:b/>
          <w:sz w:val="24"/>
          <w:szCs w:val="24"/>
          <w:u w:val="single"/>
        </w:rPr>
        <w:t>Equality Information</w:t>
      </w:r>
    </w:p>
    <w:tbl>
      <w:tblPr>
        <w:tblStyle w:val="TableGrid"/>
        <w:tblpPr w:leftFromText="180" w:rightFromText="180" w:vertAnchor="page" w:horzAnchor="margin" w:tblpXSpec="center" w:tblpY="3771"/>
        <w:tblW w:w="0" w:type="auto"/>
        <w:tblLook w:val="04A0" w:firstRow="1" w:lastRow="0" w:firstColumn="1" w:lastColumn="0" w:noHBand="0" w:noVBand="1"/>
      </w:tblPr>
      <w:tblGrid>
        <w:gridCol w:w="5778"/>
        <w:gridCol w:w="1134"/>
      </w:tblGrid>
      <w:tr w:rsidR="00D33DE9" w:rsidRPr="00D33DE9" w14:paraId="7BD90952" w14:textId="77777777" w:rsidTr="00D33DE9">
        <w:trPr>
          <w:trHeight w:val="171"/>
        </w:trPr>
        <w:tc>
          <w:tcPr>
            <w:tcW w:w="6912" w:type="dxa"/>
            <w:gridSpan w:val="2"/>
            <w:shd w:val="clear" w:color="auto" w:fill="D9D9D9" w:themeFill="background1" w:themeFillShade="D9"/>
          </w:tcPr>
          <w:p w14:paraId="16093F96" w14:textId="0C3F29D5" w:rsidR="00D33DE9" w:rsidRPr="00D33DE9" w:rsidRDefault="00D33DE9" w:rsidP="007B234F">
            <w:pPr>
              <w:jc w:val="center"/>
              <w:rPr>
                <w:rFonts w:cstheme="minorHAnsi"/>
                <w:sz w:val="24"/>
                <w:szCs w:val="24"/>
              </w:rPr>
            </w:pPr>
            <w:r w:rsidRPr="00D33DE9">
              <w:rPr>
                <w:rFonts w:cstheme="minorHAnsi"/>
                <w:sz w:val="24"/>
                <w:szCs w:val="24"/>
              </w:rPr>
              <w:t>2025/26 Information</w:t>
            </w:r>
          </w:p>
        </w:tc>
      </w:tr>
      <w:tr w:rsidR="00D33DE9" w:rsidRPr="00D33DE9" w14:paraId="7ADD7EFA" w14:textId="77777777" w:rsidTr="00A07156">
        <w:trPr>
          <w:trHeight w:val="171"/>
        </w:trPr>
        <w:tc>
          <w:tcPr>
            <w:tcW w:w="5778" w:type="dxa"/>
            <w:shd w:val="clear" w:color="auto" w:fill="95B3D7" w:themeFill="accent1" w:themeFillTint="99"/>
          </w:tcPr>
          <w:p w14:paraId="4203DD19" w14:textId="77777777" w:rsidR="00D33DE9" w:rsidRPr="00D33DE9" w:rsidRDefault="00D33DE9" w:rsidP="00A07156">
            <w:pPr>
              <w:rPr>
                <w:rFonts w:cstheme="minorHAnsi"/>
                <w:sz w:val="24"/>
                <w:szCs w:val="24"/>
              </w:rPr>
            </w:pPr>
            <w:r w:rsidRPr="00D33DE9">
              <w:rPr>
                <w:rFonts w:cstheme="minorHAnsi"/>
                <w:sz w:val="24"/>
                <w:szCs w:val="24"/>
              </w:rPr>
              <w:t>Female</w:t>
            </w:r>
          </w:p>
        </w:tc>
        <w:tc>
          <w:tcPr>
            <w:tcW w:w="1134" w:type="dxa"/>
            <w:shd w:val="clear" w:color="auto" w:fill="95B3D7" w:themeFill="accent1" w:themeFillTint="99"/>
          </w:tcPr>
          <w:p w14:paraId="2945D9D5" w14:textId="4BCEB2E8" w:rsidR="00D33DE9" w:rsidRPr="00D33DE9" w:rsidRDefault="00D33DE9" w:rsidP="007B234F">
            <w:pPr>
              <w:jc w:val="center"/>
              <w:rPr>
                <w:rFonts w:cstheme="minorHAnsi"/>
                <w:sz w:val="24"/>
                <w:szCs w:val="24"/>
              </w:rPr>
            </w:pPr>
            <w:r w:rsidRPr="00D33DE9">
              <w:rPr>
                <w:rFonts w:cstheme="minorHAnsi"/>
                <w:sz w:val="24"/>
                <w:szCs w:val="24"/>
              </w:rPr>
              <w:t>44%</w:t>
            </w:r>
          </w:p>
        </w:tc>
      </w:tr>
      <w:tr w:rsidR="00D33DE9" w:rsidRPr="00D33DE9" w14:paraId="6FA381B4" w14:textId="77777777" w:rsidTr="00A07156">
        <w:trPr>
          <w:trHeight w:val="171"/>
        </w:trPr>
        <w:tc>
          <w:tcPr>
            <w:tcW w:w="5778" w:type="dxa"/>
            <w:shd w:val="clear" w:color="auto" w:fill="95B3D7" w:themeFill="accent1" w:themeFillTint="99"/>
          </w:tcPr>
          <w:p w14:paraId="1E5D2F63" w14:textId="77777777" w:rsidR="00D33DE9" w:rsidRPr="00D33DE9" w:rsidRDefault="00D33DE9" w:rsidP="00A07156">
            <w:pPr>
              <w:rPr>
                <w:rFonts w:cstheme="minorHAnsi"/>
                <w:sz w:val="24"/>
                <w:szCs w:val="24"/>
              </w:rPr>
            </w:pPr>
            <w:r w:rsidRPr="00D33DE9">
              <w:rPr>
                <w:rFonts w:cstheme="minorHAnsi"/>
                <w:sz w:val="24"/>
                <w:szCs w:val="24"/>
              </w:rPr>
              <w:t>Male</w:t>
            </w:r>
          </w:p>
        </w:tc>
        <w:tc>
          <w:tcPr>
            <w:tcW w:w="1134" w:type="dxa"/>
            <w:shd w:val="clear" w:color="auto" w:fill="95B3D7" w:themeFill="accent1" w:themeFillTint="99"/>
          </w:tcPr>
          <w:p w14:paraId="77EFB876" w14:textId="6ECEFEC2" w:rsidR="00D33DE9" w:rsidRPr="00D33DE9" w:rsidRDefault="00D33DE9" w:rsidP="007B234F">
            <w:pPr>
              <w:jc w:val="center"/>
              <w:rPr>
                <w:rFonts w:cstheme="minorHAnsi"/>
                <w:sz w:val="24"/>
                <w:szCs w:val="24"/>
              </w:rPr>
            </w:pPr>
            <w:r w:rsidRPr="00D33DE9">
              <w:rPr>
                <w:rFonts w:cstheme="minorHAnsi"/>
                <w:sz w:val="24"/>
                <w:szCs w:val="24"/>
              </w:rPr>
              <w:t>56%</w:t>
            </w:r>
          </w:p>
        </w:tc>
      </w:tr>
      <w:tr w:rsidR="00D33DE9" w:rsidRPr="00D33DE9" w14:paraId="10EA8CB4" w14:textId="77777777" w:rsidTr="00A07156">
        <w:trPr>
          <w:trHeight w:val="171"/>
        </w:trPr>
        <w:tc>
          <w:tcPr>
            <w:tcW w:w="5778" w:type="dxa"/>
            <w:shd w:val="clear" w:color="auto" w:fill="FABF8F" w:themeFill="accent6" w:themeFillTint="99"/>
          </w:tcPr>
          <w:p w14:paraId="6EB3BDA4" w14:textId="77777777" w:rsidR="00D33DE9" w:rsidRPr="00D33DE9" w:rsidRDefault="00D33DE9" w:rsidP="00A07156">
            <w:pPr>
              <w:rPr>
                <w:rFonts w:cstheme="minorHAnsi"/>
                <w:sz w:val="24"/>
                <w:szCs w:val="24"/>
              </w:rPr>
            </w:pPr>
            <w:r w:rsidRPr="00D33DE9">
              <w:rPr>
                <w:rFonts w:cstheme="minorHAnsi"/>
                <w:sz w:val="24"/>
                <w:szCs w:val="24"/>
              </w:rPr>
              <w:t>Special Education Needs</w:t>
            </w:r>
          </w:p>
        </w:tc>
        <w:tc>
          <w:tcPr>
            <w:tcW w:w="1134" w:type="dxa"/>
            <w:shd w:val="clear" w:color="auto" w:fill="FABF8F" w:themeFill="accent6" w:themeFillTint="99"/>
          </w:tcPr>
          <w:p w14:paraId="007F221C" w14:textId="0A21743D" w:rsidR="00D33DE9" w:rsidRPr="00D33DE9" w:rsidRDefault="00D33DE9" w:rsidP="007B234F">
            <w:pPr>
              <w:jc w:val="center"/>
              <w:rPr>
                <w:rFonts w:cstheme="minorHAnsi"/>
                <w:sz w:val="24"/>
                <w:szCs w:val="24"/>
              </w:rPr>
            </w:pPr>
            <w:r w:rsidRPr="00D33DE9">
              <w:rPr>
                <w:rFonts w:cstheme="minorHAnsi"/>
                <w:sz w:val="24"/>
                <w:szCs w:val="24"/>
              </w:rPr>
              <w:t>9%</w:t>
            </w:r>
          </w:p>
        </w:tc>
      </w:tr>
      <w:tr w:rsidR="00D33DE9" w:rsidRPr="00D33DE9" w14:paraId="67579ADB" w14:textId="77777777" w:rsidTr="00A07156">
        <w:trPr>
          <w:trHeight w:val="171"/>
        </w:trPr>
        <w:tc>
          <w:tcPr>
            <w:tcW w:w="5778" w:type="dxa"/>
            <w:shd w:val="clear" w:color="auto" w:fill="C6D9F1" w:themeFill="text2" w:themeFillTint="33"/>
          </w:tcPr>
          <w:p w14:paraId="112498B8" w14:textId="77777777" w:rsidR="00D33DE9" w:rsidRPr="00D33DE9" w:rsidRDefault="00D33DE9" w:rsidP="00A07156">
            <w:pPr>
              <w:rPr>
                <w:rFonts w:cstheme="minorHAnsi"/>
                <w:sz w:val="24"/>
                <w:szCs w:val="24"/>
              </w:rPr>
            </w:pPr>
            <w:r w:rsidRPr="00D33DE9">
              <w:rPr>
                <w:rFonts w:cstheme="minorHAnsi"/>
                <w:sz w:val="24"/>
                <w:szCs w:val="24"/>
              </w:rPr>
              <w:t>Identify as Christian</w:t>
            </w:r>
          </w:p>
        </w:tc>
        <w:tc>
          <w:tcPr>
            <w:tcW w:w="1134" w:type="dxa"/>
            <w:shd w:val="clear" w:color="auto" w:fill="C6D9F1" w:themeFill="text2" w:themeFillTint="33"/>
          </w:tcPr>
          <w:p w14:paraId="440372F8" w14:textId="4E4F9889" w:rsidR="00D33DE9" w:rsidRPr="00D33DE9" w:rsidRDefault="00D33DE9" w:rsidP="00B03F3D">
            <w:pPr>
              <w:jc w:val="center"/>
              <w:rPr>
                <w:rFonts w:cstheme="minorHAnsi"/>
                <w:sz w:val="24"/>
                <w:szCs w:val="24"/>
              </w:rPr>
            </w:pPr>
            <w:r w:rsidRPr="00D33DE9">
              <w:rPr>
                <w:rFonts w:cstheme="minorHAnsi"/>
                <w:sz w:val="24"/>
                <w:szCs w:val="24"/>
              </w:rPr>
              <w:t>39%</w:t>
            </w:r>
          </w:p>
        </w:tc>
      </w:tr>
      <w:tr w:rsidR="00D33DE9" w:rsidRPr="00D33DE9" w14:paraId="4BEFB29D" w14:textId="77777777" w:rsidTr="00A07156">
        <w:trPr>
          <w:trHeight w:val="171"/>
        </w:trPr>
        <w:tc>
          <w:tcPr>
            <w:tcW w:w="5778" w:type="dxa"/>
            <w:shd w:val="clear" w:color="auto" w:fill="C6D9F1" w:themeFill="text2" w:themeFillTint="33"/>
          </w:tcPr>
          <w:p w14:paraId="26DCBC6B" w14:textId="77777777" w:rsidR="00D33DE9" w:rsidRPr="00D33DE9" w:rsidRDefault="00D33DE9" w:rsidP="00A07156">
            <w:pPr>
              <w:rPr>
                <w:rFonts w:cstheme="minorHAnsi"/>
                <w:sz w:val="24"/>
                <w:szCs w:val="24"/>
              </w:rPr>
            </w:pPr>
            <w:r w:rsidRPr="00D33DE9">
              <w:rPr>
                <w:rFonts w:cstheme="minorHAnsi"/>
                <w:sz w:val="24"/>
                <w:szCs w:val="24"/>
              </w:rPr>
              <w:t>Identify as Sikh</w:t>
            </w:r>
          </w:p>
        </w:tc>
        <w:tc>
          <w:tcPr>
            <w:tcW w:w="1134" w:type="dxa"/>
            <w:shd w:val="clear" w:color="auto" w:fill="C6D9F1" w:themeFill="text2" w:themeFillTint="33"/>
          </w:tcPr>
          <w:p w14:paraId="7D352E2F" w14:textId="2961732B" w:rsidR="00D33DE9" w:rsidRPr="00D33DE9" w:rsidRDefault="00D33DE9" w:rsidP="007B234F">
            <w:pPr>
              <w:jc w:val="center"/>
              <w:rPr>
                <w:rFonts w:cstheme="minorHAnsi"/>
                <w:sz w:val="24"/>
                <w:szCs w:val="24"/>
              </w:rPr>
            </w:pPr>
            <w:r w:rsidRPr="00D33DE9">
              <w:rPr>
                <w:rFonts w:cstheme="minorHAnsi"/>
                <w:sz w:val="24"/>
                <w:szCs w:val="24"/>
              </w:rPr>
              <w:t>3%</w:t>
            </w:r>
          </w:p>
        </w:tc>
      </w:tr>
      <w:tr w:rsidR="00D33DE9" w:rsidRPr="00D33DE9" w14:paraId="14E25E83" w14:textId="77777777" w:rsidTr="00A07156">
        <w:trPr>
          <w:trHeight w:val="171"/>
        </w:trPr>
        <w:tc>
          <w:tcPr>
            <w:tcW w:w="5778" w:type="dxa"/>
            <w:shd w:val="clear" w:color="auto" w:fill="C6D9F1" w:themeFill="text2" w:themeFillTint="33"/>
          </w:tcPr>
          <w:p w14:paraId="45A403AE" w14:textId="77777777" w:rsidR="00D33DE9" w:rsidRPr="00D33DE9" w:rsidRDefault="00D33DE9" w:rsidP="00A07156">
            <w:pPr>
              <w:rPr>
                <w:rFonts w:cstheme="minorHAnsi"/>
                <w:sz w:val="24"/>
                <w:szCs w:val="24"/>
              </w:rPr>
            </w:pPr>
            <w:r w:rsidRPr="00D33DE9">
              <w:rPr>
                <w:rFonts w:cstheme="minorHAnsi"/>
                <w:sz w:val="24"/>
                <w:szCs w:val="24"/>
              </w:rPr>
              <w:t>Identify as Muslim</w:t>
            </w:r>
          </w:p>
        </w:tc>
        <w:tc>
          <w:tcPr>
            <w:tcW w:w="1134" w:type="dxa"/>
            <w:shd w:val="clear" w:color="auto" w:fill="C6D9F1" w:themeFill="text2" w:themeFillTint="33"/>
          </w:tcPr>
          <w:p w14:paraId="402E1176" w14:textId="0A960B94" w:rsidR="00D33DE9" w:rsidRPr="00D33DE9" w:rsidRDefault="00D33DE9" w:rsidP="007B234F">
            <w:pPr>
              <w:jc w:val="center"/>
              <w:rPr>
                <w:rFonts w:cstheme="minorHAnsi"/>
                <w:sz w:val="24"/>
                <w:szCs w:val="24"/>
              </w:rPr>
            </w:pPr>
            <w:r w:rsidRPr="00D33DE9">
              <w:rPr>
                <w:rFonts w:cstheme="minorHAnsi"/>
                <w:sz w:val="24"/>
                <w:szCs w:val="24"/>
              </w:rPr>
              <w:t>8%</w:t>
            </w:r>
          </w:p>
        </w:tc>
      </w:tr>
      <w:tr w:rsidR="00D33DE9" w:rsidRPr="00D33DE9" w14:paraId="59DF593D" w14:textId="77777777" w:rsidTr="00A07156">
        <w:trPr>
          <w:trHeight w:val="171"/>
        </w:trPr>
        <w:tc>
          <w:tcPr>
            <w:tcW w:w="5778" w:type="dxa"/>
            <w:shd w:val="clear" w:color="auto" w:fill="C6D9F1" w:themeFill="text2" w:themeFillTint="33"/>
          </w:tcPr>
          <w:p w14:paraId="4B508C26" w14:textId="77777777" w:rsidR="00D33DE9" w:rsidRPr="00D33DE9" w:rsidRDefault="00D33DE9" w:rsidP="00A07156">
            <w:pPr>
              <w:rPr>
                <w:rFonts w:cstheme="minorHAnsi"/>
                <w:sz w:val="24"/>
                <w:szCs w:val="24"/>
              </w:rPr>
            </w:pPr>
            <w:r w:rsidRPr="00D33DE9">
              <w:rPr>
                <w:rFonts w:cstheme="minorHAnsi"/>
                <w:sz w:val="24"/>
                <w:szCs w:val="24"/>
              </w:rPr>
              <w:t>Identify as Hindu</w:t>
            </w:r>
          </w:p>
        </w:tc>
        <w:tc>
          <w:tcPr>
            <w:tcW w:w="1134" w:type="dxa"/>
            <w:shd w:val="clear" w:color="auto" w:fill="C6D9F1" w:themeFill="text2" w:themeFillTint="33"/>
          </w:tcPr>
          <w:p w14:paraId="6C1D6F5C" w14:textId="0CD62016" w:rsidR="00D33DE9" w:rsidRPr="00D33DE9" w:rsidRDefault="00D33DE9" w:rsidP="00B03F3D">
            <w:pPr>
              <w:jc w:val="center"/>
              <w:rPr>
                <w:rFonts w:cstheme="minorHAnsi"/>
                <w:sz w:val="24"/>
                <w:szCs w:val="24"/>
              </w:rPr>
            </w:pPr>
            <w:r w:rsidRPr="00D33DE9">
              <w:rPr>
                <w:rFonts w:cstheme="minorHAnsi"/>
                <w:sz w:val="24"/>
                <w:szCs w:val="24"/>
              </w:rPr>
              <w:t>10%</w:t>
            </w:r>
          </w:p>
        </w:tc>
      </w:tr>
      <w:tr w:rsidR="00D33DE9" w:rsidRPr="00D33DE9" w14:paraId="7F9B5EA2" w14:textId="77777777" w:rsidTr="00A07156">
        <w:trPr>
          <w:trHeight w:val="171"/>
        </w:trPr>
        <w:tc>
          <w:tcPr>
            <w:tcW w:w="5778" w:type="dxa"/>
            <w:shd w:val="clear" w:color="auto" w:fill="C6D9F1" w:themeFill="text2" w:themeFillTint="33"/>
          </w:tcPr>
          <w:p w14:paraId="686F4E94" w14:textId="77777777" w:rsidR="00D33DE9" w:rsidRPr="00D33DE9" w:rsidRDefault="00D33DE9" w:rsidP="00A07156">
            <w:pPr>
              <w:rPr>
                <w:rFonts w:cstheme="minorHAnsi"/>
                <w:sz w:val="24"/>
                <w:szCs w:val="24"/>
              </w:rPr>
            </w:pPr>
            <w:r w:rsidRPr="00D33DE9">
              <w:rPr>
                <w:rFonts w:cstheme="minorHAnsi"/>
                <w:sz w:val="24"/>
                <w:szCs w:val="24"/>
              </w:rPr>
              <w:t>Identify as Other Religion</w:t>
            </w:r>
          </w:p>
        </w:tc>
        <w:tc>
          <w:tcPr>
            <w:tcW w:w="1134" w:type="dxa"/>
            <w:shd w:val="clear" w:color="auto" w:fill="C6D9F1" w:themeFill="text2" w:themeFillTint="33"/>
          </w:tcPr>
          <w:p w14:paraId="1126604E" w14:textId="592B9467" w:rsidR="00D33DE9" w:rsidRPr="00D33DE9" w:rsidRDefault="00D33DE9" w:rsidP="007B234F">
            <w:pPr>
              <w:jc w:val="center"/>
              <w:rPr>
                <w:rFonts w:cstheme="minorHAnsi"/>
                <w:sz w:val="24"/>
                <w:szCs w:val="24"/>
              </w:rPr>
            </w:pPr>
            <w:r w:rsidRPr="00D33DE9">
              <w:rPr>
                <w:rFonts w:cstheme="minorHAnsi"/>
                <w:sz w:val="24"/>
                <w:szCs w:val="24"/>
              </w:rPr>
              <w:t>1%</w:t>
            </w:r>
          </w:p>
        </w:tc>
      </w:tr>
      <w:tr w:rsidR="00D33DE9" w:rsidRPr="00D33DE9" w14:paraId="791221F1" w14:textId="77777777" w:rsidTr="00A07156">
        <w:trPr>
          <w:trHeight w:val="171"/>
        </w:trPr>
        <w:tc>
          <w:tcPr>
            <w:tcW w:w="5778" w:type="dxa"/>
            <w:shd w:val="clear" w:color="auto" w:fill="C6D9F1" w:themeFill="text2" w:themeFillTint="33"/>
          </w:tcPr>
          <w:p w14:paraId="068A6EEE" w14:textId="77777777" w:rsidR="00D33DE9" w:rsidRPr="00D33DE9" w:rsidRDefault="00D33DE9" w:rsidP="00A07156">
            <w:pPr>
              <w:rPr>
                <w:rFonts w:cstheme="minorHAnsi"/>
                <w:sz w:val="24"/>
                <w:szCs w:val="24"/>
              </w:rPr>
            </w:pPr>
            <w:r w:rsidRPr="00D33DE9">
              <w:rPr>
                <w:rFonts w:cstheme="minorHAnsi"/>
                <w:sz w:val="24"/>
                <w:szCs w:val="24"/>
              </w:rPr>
              <w:t>Identify as No Religion/No Religion Given</w:t>
            </w:r>
          </w:p>
        </w:tc>
        <w:tc>
          <w:tcPr>
            <w:tcW w:w="1134" w:type="dxa"/>
            <w:shd w:val="clear" w:color="auto" w:fill="C6D9F1" w:themeFill="text2" w:themeFillTint="33"/>
          </w:tcPr>
          <w:p w14:paraId="07CE6087" w14:textId="20CDDBDC" w:rsidR="00D33DE9" w:rsidRPr="00D33DE9" w:rsidRDefault="00D33DE9" w:rsidP="007B234F">
            <w:pPr>
              <w:jc w:val="center"/>
              <w:rPr>
                <w:rFonts w:cstheme="minorHAnsi"/>
                <w:sz w:val="24"/>
                <w:szCs w:val="24"/>
              </w:rPr>
            </w:pPr>
            <w:r w:rsidRPr="00D33DE9">
              <w:rPr>
                <w:rFonts w:cstheme="minorHAnsi"/>
                <w:sz w:val="24"/>
                <w:szCs w:val="24"/>
              </w:rPr>
              <w:t>36%</w:t>
            </w:r>
          </w:p>
        </w:tc>
      </w:tr>
      <w:tr w:rsidR="00D33DE9" w:rsidRPr="00D33DE9" w14:paraId="347A54A2" w14:textId="77777777" w:rsidTr="00A07156">
        <w:trPr>
          <w:trHeight w:val="171"/>
        </w:trPr>
        <w:tc>
          <w:tcPr>
            <w:tcW w:w="5778" w:type="dxa"/>
            <w:shd w:val="clear" w:color="auto" w:fill="FFFF99"/>
          </w:tcPr>
          <w:p w14:paraId="47AD015A" w14:textId="77777777" w:rsidR="00D33DE9" w:rsidRPr="00D33DE9" w:rsidRDefault="00D33DE9" w:rsidP="00A07156">
            <w:pPr>
              <w:rPr>
                <w:rFonts w:cstheme="minorHAnsi"/>
                <w:sz w:val="24"/>
                <w:szCs w:val="24"/>
              </w:rPr>
            </w:pPr>
            <w:r w:rsidRPr="00D33DE9">
              <w:rPr>
                <w:rFonts w:cstheme="minorHAnsi"/>
                <w:sz w:val="24"/>
                <w:szCs w:val="24"/>
              </w:rPr>
              <w:t>English as a Second Language</w:t>
            </w:r>
          </w:p>
        </w:tc>
        <w:tc>
          <w:tcPr>
            <w:tcW w:w="1134" w:type="dxa"/>
            <w:shd w:val="clear" w:color="auto" w:fill="FFFF99"/>
          </w:tcPr>
          <w:p w14:paraId="5319BBA0" w14:textId="71CAACB5" w:rsidR="00D33DE9" w:rsidRPr="00D33DE9" w:rsidRDefault="00D33DE9" w:rsidP="007B234F">
            <w:pPr>
              <w:jc w:val="center"/>
              <w:rPr>
                <w:rFonts w:cstheme="minorHAnsi"/>
                <w:sz w:val="24"/>
                <w:szCs w:val="24"/>
              </w:rPr>
            </w:pPr>
            <w:r w:rsidRPr="00D33DE9">
              <w:rPr>
                <w:rFonts w:cstheme="minorHAnsi"/>
                <w:sz w:val="24"/>
                <w:szCs w:val="24"/>
              </w:rPr>
              <w:t>20%</w:t>
            </w:r>
          </w:p>
        </w:tc>
      </w:tr>
    </w:tbl>
    <w:p w14:paraId="540D9B2C" w14:textId="77777777" w:rsidR="00774FF6" w:rsidRPr="00D33DE9" w:rsidRDefault="00774FF6" w:rsidP="001A7AA7">
      <w:pPr>
        <w:jc w:val="center"/>
        <w:rPr>
          <w:rFonts w:cstheme="minorHAnsi"/>
          <w:b/>
          <w:sz w:val="24"/>
          <w:szCs w:val="24"/>
          <w:u w:val="single"/>
        </w:rPr>
      </w:pPr>
    </w:p>
    <w:p w14:paraId="2906DC66" w14:textId="77777777" w:rsidR="00774FF6" w:rsidRPr="00D33DE9" w:rsidRDefault="00774FF6" w:rsidP="001A7AA7">
      <w:pPr>
        <w:jc w:val="center"/>
        <w:rPr>
          <w:rFonts w:cstheme="minorHAnsi"/>
          <w:b/>
          <w:sz w:val="24"/>
          <w:szCs w:val="24"/>
          <w:u w:val="single"/>
        </w:rPr>
      </w:pPr>
    </w:p>
    <w:p w14:paraId="074200BC" w14:textId="77777777" w:rsidR="00774FF6" w:rsidRPr="00D33DE9" w:rsidRDefault="00774FF6" w:rsidP="001A7AA7">
      <w:pPr>
        <w:jc w:val="center"/>
        <w:rPr>
          <w:rFonts w:cstheme="minorHAnsi"/>
          <w:b/>
          <w:sz w:val="24"/>
          <w:szCs w:val="24"/>
          <w:u w:val="single"/>
        </w:rPr>
      </w:pPr>
    </w:p>
    <w:p w14:paraId="0A22F14F" w14:textId="77777777" w:rsidR="00774FF6" w:rsidRPr="00D33DE9" w:rsidRDefault="00774FF6" w:rsidP="001A7AA7">
      <w:pPr>
        <w:jc w:val="center"/>
        <w:rPr>
          <w:rFonts w:cstheme="minorHAnsi"/>
          <w:b/>
          <w:sz w:val="24"/>
          <w:szCs w:val="24"/>
          <w:u w:val="single"/>
        </w:rPr>
      </w:pPr>
    </w:p>
    <w:p w14:paraId="79902256" w14:textId="77777777" w:rsidR="00774FF6" w:rsidRPr="00D33DE9" w:rsidRDefault="00774FF6" w:rsidP="001A7AA7">
      <w:pPr>
        <w:jc w:val="center"/>
        <w:rPr>
          <w:rFonts w:cstheme="minorHAnsi"/>
          <w:b/>
          <w:sz w:val="24"/>
          <w:szCs w:val="24"/>
          <w:u w:val="single"/>
        </w:rPr>
      </w:pPr>
    </w:p>
    <w:p w14:paraId="298237C0" w14:textId="77777777" w:rsidR="00774FF6" w:rsidRPr="00D33DE9" w:rsidRDefault="00774FF6" w:rsidP="001A7AA7">
      <w:pPr>
        <w:jc w:val="center"/>
        <w:rPr>
          <w:rFonts w:cstheme="minorHAnsi"/>
          <w:b/>
          <w:sz w:val="24"/>
          <w:szCs w:val="24"/>
          <w:u w:val="single"/>
        </w:rPr>
      </w:pPr>
    </w:p>
    <w:p w14:paraId="03A199FE" w14:textId="77777777" w:rsidR="00774FF6" w:rsidRPr="00D33DE9" w:rsidRDefault="00774FF6" w:rsidP="001A7AA7">
      <w:pPr>
        <w:jc w:val="center"/>
        <w:rPr>
          <w:rFonts w:cstheme="minorHAnsi"/>
          <w:b/>
          <w:sz w:val="24"/>
          <w:szCs w:val="24"/>
          <w:u w:val="single"/>
        </w:rPr>
      </w:pPr>
    </w:p>
    <w:p w14:paraId="699D658F" w14:textId="77777777" w:rsidR="00AE3947" w:rsidRPr="00D33DE9" w:rsidRDefault="00AE3947" w:rsidP="001A7AA7">
      <w:pPr>
        <w:jc w:val="center"/>
        <w:rPr>
          <w:rFonts w:cstheme="minorHAnsi"/>
          <w:b/>
          <w:sz w:val="24"/>
          <w:szCs w:val="24"/>
          <w:u w:val="single"/>
        </w:rPr>
      </w:pPr>
    </w:p>
    <w:p w14:paraId="564E194E" w14:textId="77777777" w:rsidR="001A7AA7" w:rsidRPr="00D33DE9" w:rsidRDefault="001A7AA7" w:rsidP="001A7AA7">
      <w:pPr>
        <w:jc w:val="center"/>
        <w:rPr>
          <w:rFonts w:cstheme="minorHAnsi"/>
          <w:b/>
          <w:sz w:val="24"/>
          <w:szCs w:val="24"/>
          <w:u w:val="single"/>
        </w:rPr>
      </w:pPr>
      <w:r w:rsidRPr="00D33DE9">
        <w:rPr>
          <w:rFonts w:cstheme="minorHAnsi"/>
          <w:b/>
          <w:sz w:val="24"/>
          <w:szCs w:val="24"/>
          <w:u w:val="single"/>
        </w:rPr>
        <w:t>Equality Objectives</w:t>
      </w:r>
    </w:p>
    <w:p w14:paraId="0D2DB6EE" w14:textId="38DEE26D" w:rsidR="001A7AA7" w:rsidRPr="00D33DE9" w:rsidRDefault="001A7AA7" w:rsidP="0043504B">
      <w:pPr>
        <w:spacing w:before="100" w:beforeAutospacing="1" w:after="100" w:afterAutospacing="1" w:line="240" w:lineRule="auto"/>
        <w:rPr>
          <w:rFonts w:cstheme="minorHAnsi"/>
          <w:sz w:val="24"/>
          <w:szCs w:val="24"/>
        </w:rPr>
      </w:pPr>
      <w:r w:rsidRPr="00D33DE9">
        <w:rPr>
          <w:rFonts w:cstheme="minorHAnsi"/>
          <w:sz w:val="24"/>
          <w:szCs w:val="24"/>
        </w:rPr>
        <w:t xml:space="preserve">While aiming to </w:t>
      </w:r>
      <w:r w:rsidR="00DB45F8" w:rsidRPr="00D33DE9">
        <w:rPr>
          <w:rFonts w:cstheme="minorHAnsi"/>
          <w:sz w:val="24"/>
          <w:szCs w:val="24"/>
        </w:rPr>
        <w:t xml:space="preserve">continuously </w:t>
      </w:r>
      <w:r w:rsidRPr="00D33DE9">
        <w:rPr>
          <w:rFonts w:cstheme="minorHAnsi"/>
          <w:sz w:val="24"/>
          <w:szCs w:val="24"/>
        </w:rPr>
        <w:t>improve the implementation of equality related policies and procedures, and ensuring that due regard is</w:t>
      </w:r>
      <w:r w:rsidR="00FF4387" w:rsidRPr="00D33DE9">
        <w:rPr>
          <w:rFonts w:cstheme="minorHAnsi"/>
          <w:sz w:val="24"/>
          <w:szCs w:val="24"/>
        </w:rPr>
        <w:t xml:space="preserve"> always</w:t>
      </w:r>
      <w:r w:rsidRPr="00D33DE9">
        <w:rPr>
          <w:rFonts w:cstheme="minorHAnsi"/>
          <w:sz w:val="24"/>
          <w:szCs w:val="24"/>
        </w:rPr>
        <w:t xml:space="preserve"> taken of the impact of actions and decisions on pupils and staff with particular characteristics, the school has established the followin</w:t>
      </w:r>
      <w:r w:rsidR="000E0C11" w:rsidRPr="00D33DE9">
        <w:rPr>
          <w:rFonts w:cstheme="minorHAnsi"/>
          <w:sz w:val="24"/>
          <w:szCs w:val="24"/>
        </w:rPr>
        <w:t>g object</w:t>
      </w:r>
      <w:r w:rsidR="00864F80" w:rsidRPr="00D33DE9">
        <w:rPr>
          <w:rFonts w:cstheme="minorHAnsi"/>
          <w:sz w:val="24"/>
          <w:szCs w:val="24"/>
        </w:rPr>
        <w:t>ive</w:t>
      </w:r>
      <w:r w:rsidR="00F84BB5" w:rsidRPr="00D33DE9">
        <w:rPr>
          <w:rFonts w:cstheme="minorHAnsi"/>
          <w:sz w:val="24"/>
          <w:szCs w:val="24"/>
        </w:rPr>
        <w:t xml:space="preserve"> for the period </w:t>
      </w:r>
      <w:r w:rsidR="00D33DE9" w:rsidRPr="00D33DE9">
        <w:rPr>
          <w:rFonts w:cstheme="minorHAnsi"/>
          <w:sz w:val="24"/>
          <w:szCs w:val="24"/>
        </w:rPr>
        <w:t>2025/6.</w:t>
      </w:r>
    </w:p>
    <w:p w14:paraId="2F8CFD1F" w14:textId="77777777" w:rsidR="009666F3" w:rsidRPr="009666F3" w:rsidRDefault="009666F3" w:rsidP="009666F3">
      <w:pPr>
        <w:pStyle w:val="NormalWeb"/>
        <w:rPr>
          <w:rFonts w:asciiTheme="minorHAnsi" w:hAnsiTheme="minorHAnsi" w:cstheme="minorHAnsi"/>
          <w:color w:val="000000"/>
          <w:sz w:val="27"/>
          <w:szCs w:val="27"/>
        </w:rPr>
      </w:pPr>
      <w:proofErr w:type="gramStart"/>
      <w:r w:rsidRPr="009666F3">
        <w:rPr>
          <w:rFonts w:asciiTheme="minorHAnsi" w:hAnsiTheme="minorHAnsi" w:cstheme="minorHAnsi"/>
          <w:b/>
          <w:bCs/>
          <w:color w:val="000000"/>
          <w:sz w:val="27"/>
          <w:szCs w:val="27"/>
        </w:rPr>
        <w:t>Objective</w:t>
      </w:r>
      <w:r w:rsidRPr="009666F3">
        <w:rPr>
          <w:rFonts w:asciiTheme="minorHAnsi" w:hAnsiTheme="minorHAnsi" w:cstheme="minorHAnsi"/>
          <w:color w:val="000000"/>
          <w:sz w:val="27"/>
          <w:szCs w:val="27"/>
        </w:rPr>
        <w:t xml:space="preserve"> :</w:t>
      </w:r>
      <w:proofErr w:type="gramEnd"/>
      <w:r w:rsidRPr="009666F3">
        <w:rPr>
          <w:rFonts w:asciiTheme="minorHAnsi" w:hAnsiTheme="minorHAnsi" w:cstheme="minorHAnsi"/>
          <w:color w:val="000000"/>
          <w:sz w:val="27"/>
          <w:szCs w:val="27"/>
        </w:rPr>
        <w:t xml:space="preserve"> Eliminate discrimination and promote understanding of diversity within the school community</w:t>
      </w:r>
    </w:p>
    <w:p w14:paraId="4ED7651A" w14:textId="1D0AEAF3" w:rsidR="009666F3" w:rsidRDefault="009666F3" w:rsidP="009666F3">
      <w:pPr>
        <w:pStyle w:val="NormalWeb"/>
        <w:rPr>
          <w:rFonts w:asciiTheme="minorHAnsi" w:hAnsiTheme="minorHAnsi" w:cstheme="minorHAnsi"/>
          <w:color w:val="000000"/>
          <w:sz w:val="27"/>
          <w:szCs w:val="27"/>
        </w:rPr>
      </w:pPr>
      <w:r w:rsidRPr="009666F3">
        <w:rPr>
          <w:rFonts w:asciiTheme="minorHAnsi" w:hAnsiTheme="minorHAnsi" w:cstheme="minorHAnsi"/>
          <w:b/>
          <w:bCs/>
          <w:color w:val="000000"/>
          <w:sz w:val="27"/>
          <w:szCs w:val="27"/>
        </w:rPr>
        <w:t>Rationale</w:t>
      </w:r>
      <w:r w:rsidRPr="009666F3">
        <w:rPr>
          <w:rFonts w:asciiTheme="minorHAnsi" w:hAnsiTheme="minorHAnsi" w:cstheme="minorHAnsi"/>
          <w:color w:val="000000"/>
          <w:sz w:val="27"/>
          <w:szCs w:val="27"/>
        </w:rPr>
        <w:t>: Our curriculum content and resources need to be audited to ensure they reflect wider society and those within our school community. The general equality duty requires us to foster positive relations between different groups. (Protected Characteristics covered: all).</w:t>
      </w:r>
    </w:p>
    <w:p w14:paraId="46E430D6" w14:textId="1A233EB6" w:rsidR="009666F3" w:rsidRDefault="009666F3" w:rsidP="009666F3">
      <w:pPr>
        <w:pStyle w:val="NormalWeb"/>
        <w:rPr>
          <w:rFonts w:asciiTheme="minorHAnsi" w:hAnsiTheme="minorHAnsi" w:cstheme="minorHAnsi"/>
          <w:color w:val="000000"/>
          <w:sz w:val="27"/>
          <w:szCs w:val="27"/>
        </w:rPr>
      </w:pPr>
      <w:r w:rsidRPr="009666F3">
        <w:rPr>
          <w:rFonts w:asciiTheme="minorHAnsi" w:hAnsiTheme="minorHAnsi" w:cstheme="minorHAnsi"/>
          <w:b/>
          <w:bCs/>
          <w:color w:val="000000"/>
          <w:sz w:val="27"/>
          <w:szCs w:val="27"/>
        </w:rPr>
        <w:t>Action</w:t>
      </w:r>
      <w:r>
        <w:rPr>
          <w:rFonts w:asciiTheme="minorHAnsi" w:hAnsiTheme="minorHAnsi" w:cstheme="minorHAnsi"/>
          <w:color w:val="000000"/>
          <w:sz w:val="27"/>
          <w:szCs w:val="27"/>
        </w:rPr>
        <w:t>:</w:t>
      </w:r>
    </w:p>
    <w:p w14:paraId="55298A4F" w14:textId="7DB60193" w:rsidR="009666F3" w:rsidRDefault="009666F3" w:rsidP="009666F3">
      <w:pPr>
        <w:pStyle w:val="NormalWeb"/>
        <w:numPr>
          <w:ilvl w:val="0"/>
          <w:numId w:val="2"/>
        </w:numPr>
        <w:rPr>
          <w:rFonts w:asciiTheme="minorHAnsi" w:hAnsiTheme="minorHAnsi" w:cstheme="minorHAnsi"/>
          <w:color w:val="000000"/>
          <w:sz w:val="27"/>
          <w:szCs w:val="27"/>
        </w:rPr>
      </w:pPr>
      <w:r>
        <w:rPr>
          <w:rFonts w:asciiTheme="minorHAnsi" w:hAnsiTheme="minorHAnsi" w:cstheme="minorHAnsi"/>
          <w:color w:val="000000"/>
          <w:sz w:val="27"/>
          <w:szCs w:val="27"/>
        </w:rPr>
        <w:t>Introduce Protected characteristics and British Values stickers to new class floor books. These will raise awareness of when these are covered for children</w:t>
      </w:r>
    </w:p>
    <w:p w14:paraId="4A675E9C" w14:textId="57C3B849" w:rsidR="009666F3" w:rsidRDefault="009666F3" w:rsidP="009666F3">
      <w:pPr>
        <w:pStyle w:val="NormalWeb"/>
        <w:numPr>
          <w:ilvl w:val="0"/>
          <w:numId w:val="2"/>
        </w:numPr>
        <w:rPr>
          <w:rFonts w:asciiTheme="minorHAnsi" w:hAnsiTheme="minorHAnsi" w:cstheme="minorHAnsi"/>
          <w:color w:val="000000"/>
          <w:sz w:val="27"/>
          <w:szCs w:val="27"/>
        </w:rPr>
      </w:pPr>
      <w:r>
        <w:rPr>
          <w:rFonts w:asciiTheme="minorHAnsi" w:hAnsiTheme="minorHAnsi" w:cstheme="minorHAnsi"/>
          <w:color w:val="000000"/>
          <w:sz w:val="27"/>
          <w:szCs w:val="27"/>
        </w:rPr>
        <w:t>Continue to review all new texts that are purchased across school for different purposes (wider curriculum as well as English) to ensure they promote diversity and equality fully</w:t>
      </w:r>
    </w:p>
    <w:p w14:paraId="0A81A6A2" w14:textId="70B4706D" w:rsidR="009666F3" w:rsidRDefault="009666F3" w:rsidP="009666F3">
      <w:pPr>
        <w:pStyle w:val="NormalWeb"/>
        <w:numPr>
          <w:ilvl w:val="0"/>
          <w:numId w:val="2"/>
        </w:numPr>
        <w:rPr>
          <w:rFonts w:asciiTheme="minorHAnsi" w:hAnsiTheme="minorHAnsi" w:cstheme="minorHAnsi"/>
          <w:color w:val="000000"/>
          <w:sz w:val="27"/>
          <w:szCs w:val="27"/>
        </w:rPr>
      </w:pPr>
      <w:r>
        <w:rPr>
          <w:rFonts w:asciiTheme="minorHAnsi" w:hAnsiTheme="minorHAnsi" w:cstheme="minorHAnsi"/>
          <w:color w:val="000000"/>
          <w:sz w:val="27"/>
          <w:szCs w:val="27"/>
        </w:rPr>
        <w:lastRenderedPageBreak/>
        <w:t>Focus on eliminating racism with additional work to be launched in anti-bullying week this year and to continue through external visitors and in class discussion</w:t>
      </w:r>
    </w:p>
    <w:p w14:paraId="554A0859" w14:textId="4E96EEC9" w:rsidR="009666F3" w:rsidRDefault="009666F3" w:rsidP="009666F3">
      <w:pPr>
        <w:pStyle w:val="NormalWeb"/>
        <w:numPr>
          <w:ilvl w:val="0"/>
          <w:numId w:val="2"/>
        </w:numPr>
        <w:rPr>
          <w:rFonts w:asciiTheme="minorHAnsi" w:hAnsiTheme="minorHAnsi" w:cstheme="minorHAnsi"/>
          <w:color w:val="000000"/>
          <w:sz w:val="27"/>
          <w:szCs w:val="27"/>
        </w:rPr>
      </w:pPr>
      <w:r>
        <w:rPr>
          <w:rFonts w:asciiTheme="minorHAnsi" w:hAnsiTheme="minorHAnsi" w:cstheme="minorHAnsi"/>
          <w:color w:val="000000"/>
          <w:sz w:val="27"/>
          <w:szCs w:val="27"/>
        </w:rPr>
        <w:t>Pupil voice to be regularly sought to ensure children’s understanding and awareness on protected characteristics and British values are improved. Quotes from children to be included in floor books to show understanding and perspective from across the school.</w:t>
      </w:r>
    </w:p>
    <w:p w14:paraId="06F24AA8" w14:textId="0F537B9A" w:rsidR="009666F3" w:rsidRDefault="009666F3" w:rsidP="009666F3">
      <w:pPr>
        <w:pStyle w:val="NormalWeb"/>
        <w:numPr>
          <w:ilvl w:val="0"/>
          <w:numId w:val="2"/>
        </w:numPr>
        <w:rPr>
          <w:rFonts w:asciiTheme="minorHAnsi" w:hAnsiTheme="minorHAnsi" w:cstheme="minorHAnsi"/>
          <w:color w:val="000000"/>
          <w:sz w:val="27"/>
          <w:szCs w:val="27"/>
        </w:rPr>
      </w:pPr>
      <w:r>
        <w:rPr>
          <w:rFonts w:asciiTheme="minorHAnsi" w:hAnsiTheme="minorHAnsi" w:cstheme="minorHAnsi"/>
          <w:color w:val="000000"/>
          <w:sz w:val="27"/>
          <w:szCs w:val="27"/>
        </w:rPr>
        <w:t xml:space="preserve">Opportunities for celebration of the diversity of our school to continue to be celebrated </w:t>
      </w:r>
      <w:proofErr w:type="spellStart"/>
      <w:r>
        <w:rPr>
          <w:rFonts w:asciiTheme="minorHAnsi" w:hAnsiTheme="minorHAnsi" w:cstheme="minorHAnsi"/>
          <w:color w:val="000000"/>
          <w:sz w:val="27"/>
          <w:szCs w:val="27"/>
        </w:rPr>
        <w:t>eg.</w:t>
      </w:r>
      <w:proofErr w:type="spellEnd"/>
      <w:r>
        <w:rPr>
          <w:rFonts w:asciiTheme="minorHAnsi" w:hAnsiTheme="minorHAnsi" w:cstheme="minorHAnsi"/>
          <w:color w:val="000000"/>
          <w:sz w:val="27"/>
          <w:szCs w:val="27"/>
        </w:rPr>
        <w:t xml:space="preserve"> Culture day, festivals from all religions ensuring parents and wider community to be welcomed in, visits to range of places of worship prioritised.</w:t>
      </w:r>
    </w:p>
    <w:p w14:paraId="10B9699D" w14:textId="3F1B70F3" w:rsidR="009666F3" w:rsidRPr="009666F3" w:rsidRDefault="009666F3" w:rsidP="009666F3">
      <w:pPr>
        <w:pStyle w:val="NormalWeb"/>
        <w:ind w:left="360"/>
        <w:rPr>
          <w:rFonts w:asciiTheme="minorHAnsi" w:hAnsiTheme="minorHAnsi" w:cstheme="minorHAnsi"/>
          <w:color w:val="000000"/>
          <w:sz w:val="27"/>
          <w:szCs w:val="27"/>
        </w:rPr>
      </w:pPr>
    </w:p>
    <w:p w14:paraId="55B43701" w14:textId="50DBD86F" w:rsidR="00A77251" w:rsidRPr="00D33DE9" w:rsidRDefault="009666F3" w:rsidP="004C4978">
      <w:pPr>
        <w:autoSpaceDE w:val="0"/>
        <w:autoSpaceDN w:val="0"/>
        <w:adjustRightInd w:val="0"/>
        <w:spacing w:after="120" w:line="240" w:lineRule="auto"/>
        <w:jc w:val="both"/>
        <w:rPr>
          <w:rFonts w:cstheme="minorHAnsi"/>
          <w:color w:val="201F1E"/>
          <w:sz w:val="24"/>
          <w:szCs w:val="24"/>
          <w:shd w:val="clear" w:color="auto" w:fill="FFFFFF"/>
        </w:rPr>
      </w:pPr>
      <w:r w:rsidRPr="009666F3">
        <w:rPr>
          <w:b/>
          <w:bCs/>
          <w:color w:val="000000"/>
          <w:sz w:val="27"/>
          <w:szCs w:val="27"/>
        </w:rPr>
        <w:t>Impact</w:t>
      </w:r>
      <w:r>
        <w:rPr>
          <w:color w:val="000000"/>
          <w:sz w:val="27"/>
          <w:szCs w:val="27"/>
        </w:rPr>
        <w:t>: Pierrepont Gamston Primary will become a more inclusive and welcoming environment for all pupils, staff and the wider community. The curriculum and school resources will better reflect the diversity of the school, challenging stereotypes and promoting understanding. Incidents of racism and discrimination will be reduced, and all members of the school community will feel safe, respected and able to thrive.</w:t>
      </w:r>
    </w:p>
    <w:p w14:paraId="0D53F606" w14:textId="77777777" w:rsidR="00D33DE9" w:rsidRPr="00D33DE9" w:rsidRDefault="00D33DE9" w:rsidP="00D33DE9">
      <w:pPr>
        <w:pStyle w:val="NormalWeb"/>
        <w:rPr>
          <w:rFonts w:asciiTheme="minorHAnsi" w:hAnsiTheme="minorHAnsi" w:cstheme="minorHAnsi"/>
          <w:b/>
          <w:bCs/>
          <w:color w:val="000000"/>
          <w:sz w:val="27"/>
          <w:szCs w:val="27"/>
        </w:rPr>
      </w:pPr>
      <w:r w:rsidRPr="00D33DE9">
        <w:rPr>
          <w:rFonts w:asciiTheme="minorHAnsi" w:hAnsiTheme="minorHAnsi" w:cstheme="minorHAnsi"/>
          <w:b/>
          <w:bCs/>
          <w:color w:val="000000"/>
          <w:sz w:val="27"/>
          <w:szCs w:val="27"/>
        </w:rPr>
        <w:t>Child Friendly objectives:</w:t>
      </w:r>
    </w:p>
    <w:p w14:paraId="6911EE83" w14:textId="77777777" w:rsidR="00D33DE9" w:rsidRPr="00D33DE9" w:rsidRDefault="00D33DE9" w:rsidP="00D33DE9">
      <w:pPr>
        <w:pStyle w:val="NormalWeb"/>
        <w:rPr>
          <w:rFonts w:asciiTheme="minorHAnsi" w:hAnsiTheme="minorHAnsi" w:cstheme="minorHAnsi"/>
          <w:color w:val="000000"/>
          <w:sz w:val="27"/>
          <w:szCs w:val="27"/>
        </w:rPr>
      </w:pPr>
      <w:r w:rsidRPr="00D33DE9">
        <w:rPr>
          <w:rFonts w:asciiTheme="minorHAnsi" w:hAnsiTheme="minorHAnsi" w:cstheme="minorHAnsi"/>
          <w:color w:val="000000"/>
          <w:sz w:val="27"/>
          <w:szCs w:val="27"/>
        </w:rPr>
        <w:t>1. We will make sure everyone in our school feels welcome and respected, no matter who they are.</w:t>
      </w:r>
    </w:p>
    <w:p w14:paraId="6FF8097A" w14:textId="77777777" w:rsidR="00D33DE9" w:rsidRPr="00D33DE9" w:rsidRDefault="00D33DE9" w:rsidP="00D33DE9">
      <w:pPr>
        <w:pStyle w:val="NormalWeb"/>
        <w:rPr>
          <w:rFonts w:asciiTheme="minorHAnsi" w:hAnsiTheme="minorHAnsi" w:cstheme="minorHAnsi"/>
          <w:color w:val="000000"/>
          <w:sz w:val="27"/>
          <w:szCs w:val="27"/>
        </w:rPr>
      </w:pPr>
      <w:r w:rsidRPr="00D33DE9">
        <w:rPr>
          <w:rFonts w:asciiTheme="minorHAnsi" w:hAnsiTheme="minorHAnsi" w:cstheme="minorHAnsi"/>
          <w:color w:val="000000"/>
          <w:sz w:val="27"/>
          <w:szCs w:val="27"/>
        </w:rPr>
        <w:t>2. We will learn about people from different backgrounds and cultures, and celebrate the diversity in our school and community.</w:t>
      </w:r>
    </w:p>
    <w:p w14:paraId="1990911F" w14:textId="77777777" w:rsidR="00D33DE9" w:rsidRPr="00D33DE9" w:rsidRDefault="00D33DE9" w:rsidP="00D33DE9">
      <w:pPr>
        <w:pStyle w:val="NormalWeb"/>
        <w:rPr>
          <w:rFonts w:asciiTheme="minorHAnsi" w:hAnsiTheme="minorHAnsi" w:cstheme="minorHAnsi"/>
          <w:color w:val="000000"/>
          <w:sz w:val="27"/>
          <w:szCs w:val="27"/>
        </w:rPr>
      </w:pPr>
      <w:r w:rsidRPr="00D33DE9">
        <w:rPr>
          <w:rFonts w:asciiTheme="minorHAnsi" w:hAnsiTheme="minorHAnsi" w:cstheme="minorHAnsi"/>
          <w:color w:val="000000"/>
          <w:sz w:val="27"/>
          <w:szCs w:val="27"/>
        </w:rPr>
        <w:t>3. We will not tolerate any bullying or discrimination, and will always stand up for what is right</w:t>
      </w:r>
    </w:p>
    <w:p w14:paraId="7DAF1499" w14:textId="77777777" w:rsidR="004C4978" w:rsidRPr="00D33DE9" w:rsidRDefault="004C4978" w:rsidP="004C4978">
      <w:pPr>
        <w:autoSpaceDE w:val="0"/>
        <w:autoSpaceDN w:val="0"/>
        <w:adjustRightInd w:val="0"/>
        <w:spacing w:after="120" w:line="240" w:lineRule="auto"/>
        <w:jc w:val="both"/>
        <w:rPr>
          <w:rFonts w:cstheme="minorHAnsi"/>
          <w:sz w:val="24"/>
          <w:szCs w:val="24"/>
        </w:rPr>
      </w:pPr>
    </w:p>
    <w:p w14:paraId="40B63FB9" w14:textId="77777777" w:rsidR="001A7AA7" w:rsidRPr="00D33DE9" w:rsidRDefault="00D96FE6" w:rsidP="002B1E3F">
      <w:pPr>
        <w:autoSpaceDE w:val="0"/>
        <w:autoSpaceDN w:val="0"/>
        <w:adjustRightInd w:val="0"/>
        <w:spacing w:after="120" w:line="240" w:lineRule="auto"/>
        <w:ind w:left="720"/>
        <w:rPr>
          <w:rFonts w:cstheme="minorHAnsi"/>
          <w:sz w:val="24"/>
          <w:szCs w:val="24"/>
        </w:rPr>
      </w:pPr>
      <w:r w:rsidRPr="00D33DE9">
        <w:rPr>
          <w:rFonts w:cstheme="minorHAnsi"/>
          <w:sz w:val="24"/>
          <w:szCs w:val="24"/>
        </w:rPr>
        <w:t>For further information, please see the school’s Equality Policy.</w:t>
      </w:r>
    </w:p>
    <w:sectPr w:rsidR="001A7AA7" w:rsidRPr="00D33D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E3D52"/>
    <w:multiLevelType w:val="multilevel"/>
    <w:tmpl w:val="8874647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35AB1A59"/>
    <w:multiLevelType w:val="hybridMultilevel"/>
    <w:tmpl w:val="1B281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AA7"/>
    <w:rsid w:val="0003493B"/>
    <w:rsid w:val="000E0C11"/>
    <w:rsid w:val="00137459"/>
    <w:rsid w:val="001462AE"/>
    <w:rsid w:val="001A7AA7"/>
    <w:rsid w:val="001B1584"/>
    <w:rsid w:val="001B2CA7"/>
    <w:rsid w:val="001C2C58"/>
    <w:rsid w:val="002B1E3F"/>
    <w:rsid w:val="002D4C22"/>
    <w:rsid w:val="002E4CE7"/>
    <w:rsid w:val="00354A5A"/>
    <w:rsid w:val="00367F10"/>
    <w:rsid w:val="003734BF"/>
    <w:rsid w:val="00420567"/>
    <w:rsid w:val="0043504B"/>
    <w:rsid w:val="00444E7B"/>
    <w:rsid w:val="004C4471"/>
    <w:rsid w:val="004C4978"/>
    <w:rsid w:val="00532B67"/>
    <w:rsid w:val="00553CA6"/>
    <w:rsid w:val="005E5E03"/>
    <w:rsid w:val="005F4CE8"/>
    <w:rsid w:val="0062407F"/>
    <w:rsid w:val="00716B1E"/>
    <w:rsid w:val="00774FF6"/>
    <w:rsid w:val="007B234F"/>
    <w:rsid w:val="00833808"/>
    <w:rsid w:val="00864F80"/>
    <w:rsid w:val="00900CF0"/>
    <w:rsid w:val="009549AD"/>
    <w:rsid w:val="009666F3"/>
    <w:rsid w:val="009A1303"/>
    <w:rsid w:val="00A22217"/>
    <w:rsid w:val="00A77251"/>
    <w:rsid w:val="00A77EE2"/>
    <w:rsid w:val="00A86BC1"/>
    <w:rsid w:val="00AA62A1"/>
    <w:rsid w:val="00AE09D7"/>
    <w:rsid w:val="00AE3947"/>
    <w:rsid w:val="00B03F3D"/>
    <w:rsid w:val="00B041BF"/>
    <w:rsid w:val="00BF3AE1"/>
    <w:rsid w:val="00C17E42"/>
    <w:rsid w:val="00C4456A"/>
    <w:rsid w:val="00C84B01"/>
    <w:rsid w:val="00CE0D9B"/>
    <w:rsid w:val="00D33DE9"/>
    <w:rsid w:val="00D96FE6"/>
    <w:rsid w:val="00DB45F8"/>
    <w:rsid w:val="00DD3240"/>
    <w:rsid w:val="00DF3F29"/>
    <w:rsid w:val="00E34BA9"/>
    <w:rsid w:val="00F41E44"/>
    <w:rsid w:val="00F74AB1"/>
    <w:rsid w:val="00F84BB5"/>
    <w:rsid w:val="00FD35C1"/>
    <w:rsid w:val="00FE7A02"/>
    <w:rsid w:val="00FF4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39DA3"/>
  <w15:docId w15:val="{AC33B8E0-9601-43A7-98FE-D3908D085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7A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7AA7"/>
    <w:rPr>
      <w:rFonts w:ascii="Tahoma" w:hAnsi="Tahoma" w:cs="Tahoma"/>
      <w:sz w:val="16"/>
      <w:szCs w:val="16"/>
    </w:rPr>
  </w:style>
  <w:style w:type="table" w:styleId="TableGrid">
    <w:name w:val="Table Grid"/>
    <w:basedOn w:val="TableNormal"/>
    <w:uiPriority w:val="59"/>
    <w:rsid w:val="001A7A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33DE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959965">
      <w:bodyDiv w:val="1"/>
      <w:marLeft w:val="0"/>
      <w:marRight w:val="0"/>
      <w:marTop w:val="0"/>
      <w:marBottom w:val="0"/>
      <w:divBdr>
        <w:top w:val="none" w:sz="0" w:space="0" w:color="auto"/>
        <w:left w:val="none" w:sz="0" w:space="0" w:color="auto"/>
        <w:bottom w:val="none" w:sz="0" w:space="0" w:color="auto"/>
        <w:right w:val="none" w:sz="0" w:space="0" w:color="auto"/>
      </w:divBdr>
    </w:div>
    <w:div w:id="1749375641">
      <w:bodyDiv w:val="1"/>
      <w:marLeft w:val="0"/>
      <w:marRight w:val="0"/>
      <w:marTop w:val="0"/>
      <w:marBottom w:val="0"/>
      <w:divBdr>
        <w:top w:val="none" w:sz="0" w:space="0" w:color="auto"/>
        <w:left w:val="none" w:sz="0" w:space="0" w:color="auto"/>
        <w:bottom w:val="none" w:sz="0" w:space="0" w:color="auto"/>
        <w:right w:val="none" w:sz="0" w:space="0" w:color="auto"/>
      </w:divBdr>
    </w:div>
    <w:div w:id="1939172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4" ma:contentTypeDescription="Create a new document." ma:contentTypeScope="" ma:versionID="70e9e1cecc99ac4a36fc6865884b1297">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710c891ff8c26581d3c288b0441a513f"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xsi:nil="true"/>
  </documentManagement>
</p:properties>
</file>

<file path=customXml/itemProps1.xml><?xml version="1.0" encoding="utf-8"?>
<ds:datastoreItem xmlns:ds="http://schemas.openxmlformats.org/officeDocument/2006/customXml" ds:itemID="{C53DBA2A-D151-43D0-9287-8534DC74A4FE}"/>
</file>

<file path=customXml/itemProps2.xml><?xml version="1.0" encoding="utf-8"?>
<ds:datastoreItem xmlns:ds="http://schemas.openxmlformats.org/officeDocument/2006/customXml" ds:itemID="{E69AE747-971C-449A-BA25-6BDDD9D151EB}"/>
</file>

<file path=customXml/itemProps3.xml><?xml version="1.0" encoding="utf-8"?>
<ds:datastoreItem xmlns:ds="http://schemas.openxmlformats.org/officeDocument/2006/customXml" ds:itemID="{37BC71A2-0CF6-46B6-82EC-D59DE27C8D0D}"/>
</file>

<file path=docProps/app.xml><?xml version="1.0" encoding="utf-8"?>
<Properties xmlns="http://schemas.openxmlformats.org/officeDocument/2006/extended-properties" xmlns:vt="http://schemas.openxmlformats.org/officeDocument/2006/docPropsVTypes">
  <Template>Normal</Template>
  <TotalTime>18</TotalTime>
  <Pages>2</Pages>
  <Words>446</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Head</cp:lastModifiedBy>
  <cp:revision>4</cp:revision>
  <cp:lastPrinted>2019-09-17T09:25:00Z</cp:lastPrinted>
  <dcterms:created xsi:type="dcterms:W3CDTF">2023-10-23T09:30:00Z</dcterms:created>
  <dcterms:modified xsi:type="dcterms:W3CDTF">2025-10-24T08:42:00Z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0x010100D0E3F8E1348219418B6088204774B3EC</vt:lpwstr>
  </property>
</Properties>
</file>